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909" w:rsidRDefault="00222B46" w:rsidP="00EA6EC7">
      <w:pPr>
        <w:rPr>
          <w:rFonts w:ascii="Arial Narrow" w:hAnsi="Arial Narrow" w:cs="Arial Narrow"/>
          <w:b/>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Η εικόνα ίσως περιέχει: κείμενο" style="width:93.75pt;height:60pt">
            <v:imagedata r:id="rId8" r:href="rId9"/>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04"/>
      </w:tblGrid>
      <w:tr w:rsidR="00414909" w:rsidRPr="00EA6EC7" w:rsidTr="00957B97">
        <w:tc>
          <w:tcPr>
            <w:tcW w:w="9004" w:type="dxa"/>
          </w:tcPr>
          <w:p w:rsidR="00414909" w:rsidRPr="00EA6EC7" w:rsidRDefault="00414909" w:rsidP="001E0C67">
            <w:pPr>
              <w:jc w:val="both"/>
              <w:rPr>
                <w:rFonts w:ascii="Arial Black" w:hAnsi="Arial Black" w:cs="Arial Narrow"/>
                <w:b/>
              </w:rPr>
            </w:pPr>
            <w:r w:rsidRPr="00EA6EC7">
              <w:rPr>
                <w:rFonts w:ascii="Arial Black" w:hAnsi="Arial Black" w:cs="Arial Narrow"/>
                <w:b/>
                <w:sz w:val="22"/>
                <w:szCs w:val="22"/>
              </w:rPr>
              <w:t>ΑΠΑΙΤΟΥΜΕΝΑ ΔΙΚΑΙΟΛΟΓΗΤΙΚΑ ΑΙΤΗΣΗΣ ΕΓΓΡΑΦΗΣ &amp; ΕΠΑΝΕΓΓΡΑΦΗΣ ΝΗΠΙΩΝ ΔΟΜΩΝ ΒΡΕΦΟΝΗΠΙΑΚΩΝ ΣΤΑΘΜΩΝ  ΤΟΥ Ν.Π.Δ.Δ. «Η ΜΗΚΩΝΗ»  ΤΟΥ ΔΗΜΟΥ ΣΙΚΥΩΝΙΩΝ (</w:t>
            </w:r>
            <w:r w:rsidR="001E0C67">
              <w:rPr>
                <w:rFonts w:ascii="Arial Black" w:hAnsi="Arial Black" w:cs="Arial Narrow"/>
                <w:b/>
                <w:sz w:val="22"/>
                <w:szCs w:val="22"/>
              </w:rPr>
              <w:t>2021-22)</w:t>
            </w:r>
          </w:p>
        </w:tc>
      </w:tr>
    </w:tbl>
    <w:p w:rsidR="00414909" w:rsidRPr="00EA6EC7" w:rsidRDefault="00414909" w:rsidP="00183EA6">
      <w:pPr>
        <w:jc w:val="both"/>
        <w:rPr>
          <w:rFonts w:ascii="Verdana" w:hAnsi="Verdana" w:cs="Arial Narrow"/>
          <w:b/>
          <w:sz w:val="22"/>
          <w:szCs w:val="22"/>
        </w:rPr>
      </w:pPr>
    </w:p>
    <w:p w:rsidR="00414909" w:rsidRPr="008361D1" w:rsidRDefault="00414909" w:rsidP="00183EA6">
      <w:pPr>
        <w:numPr>
          <w:ilvl w:val="0"/>
          <w:numId w:val="4"/>
        </w:numPr>
        <w:ind w:left="0" w:hanging="357"/>
        <w:jc w:val="both"/>
        <w:rPr>
          <w:rFonts w:ascii="Verdana" w:hAnsi="Verdana" w:cs="Arial Narrow"/>
          <w:sz w:val="22"/>
          <w:szCs w:val="22"/>
        </w:rPr>
      </w:pPr>
      <w:r w:rsidRPr="00EA6EC7">
        <w:rPr>
          <w:rFonts w:ascii="Verdana" w:hAnsi="Verdana" w:cs="Arial Narrow"/>
          <w:b/>
          <w:sz w:val="22"/>
          <w:szCs w:val="22"/>
        </w:rPr>
        <w:t>Πιστοποιητικό οικογενειακής κατάστασης</w:t>
      </w:r>
      <w:r w:rsidRPr="008361D1">
        <w:rPr>
          <w:rFonts w:ascii="Verdana" w:hAnsi="Verdana" w:cs="Arial Narrow"/>
          <w:sz w:val="22"/>
          <w:szCs w:val="22"/>
        </w:rPr>
        <w:t xml:space="preserve"> και όπου αυτό δεν είναι εφικτό ληξιαρχική πράξη γέννησης του παιδιού, ή/και ληξιαρχική πράξη συμφώνου συμβίωσης. Σε περίπτωση που προσκομιστεί πιστοποιητικό σε άλλη γλώσσα πλην της Ελληνικής, το πιστοποιητικό συνοδεύεται απαραίτητα από επίσημη μετάφραση.</w:t>
      </w:r>
    </w:p>
    <w:p w:rsidR="00414909" w:rsidRPr="008361D1" w:rsidRDefault="00414909" w:rsidP="00183EA6">
      <w:pPr>
        <w:numPr>
          <w:ilvl w:val="0"/>
          <w:numId w:val="4"/>
        </w:numPr>
        <w:ind w:left="0"/>
        <w:jc w:val="both"/>
        <w:rPr>
          <w:rFonts w:ascii="Verdana" w:hAnsi="Verdana" w:cs="Arial Narrow"/>
          <w:sz w:val="22"/>
          <w:szCs w:val="22"/>
        </w:rPr>
      </w:pPr>
      <w:r w:rsidRPr="00EA6EC7">
        <w:rPr>
          <w:rFonts w:ascii="Verdana" w:hAnsi="Verdana" w:cs="Arial Narrow"/>
          <w:b/>
          <w:sz w:val="22"/>
          <w:szCs w:val="22"/>
        </w:rPr>
        <w:t>Βεβαίωση υγείας του παιδιού</w:t>
      </w:r>
      <w:r w:rsidRPr="008361D1">
        <w:rPr>
          <w:rFonts w:ascii="Verdana" w:hAnsi="Verdana" w:cs="Arial Narrow"/>
          <w:sz w:val="22"/>
          <w:szCs w:val="22"/>
        </w:rPr>
        <w:t xml:space="preserve">  συμπληρωμένη και υπογεγραμμένη από Παιδίατρο, καθώς και αντίγραφο του βιβλιαρίου υγείας του με τα εμβόλια που προβλέπονται κάθε φορά ανάλογα με την ηλικία του παιδιού. Επίσης, αποτελέσματα </w:t>
      </w:r>
      <w:proofErr w:type="spellStart"/>
      <w:r w:rsidRPr="008361D1">
        <w:rPr>
          <w:rFonts w:ascii="Verdana" w:hAnsi="Verdana" w:cs="Arial Narrow"/>
          <w:sz w:val="22"/>
          <w:szCs w:val="22"/>
        </w:rPr>
        <w:t>φυματινοαντίδρασης</w:t>
      </w:r>
      <w:proofErr w:type="spellEnd"/>
      <w:r w:rsidRPr="008361D1">
        <w:rPr>
          <w:rFonts w:ascii="Verdana" w:hAnsi="Verdana" w:cs="Arial Narrow"/>
          <w:sz w:val="22"/>
          <w:szCs w:val="22"/>
        </w:rPr>
        <w:t xml:space="preserve"> </w:t>
      </w:r>
      <w:proofErr w:type="spellStart"/>
      <w:r w:rsidRPr="008361D1">
        <w:rPr>
          <w:rFonts w:ascii="Verdana" w:hAnsi="Verdana" w:cs="Arial Narrow"/>
          <w:sz w:val="22"/>
          <w:szCs w:val="22"/>
        </w:rPr>
        <w:t>Μantoux</w:t>
      </w:r>
      <w:proofErr w:type="spellEnd"/>
      <w:r w:rsidRPr="008361D1">
        <w:rPr>
          <w:rFonts w:ascii="Verdana" w:hAnsi="Verdana" w:cs="Arial Narrow"/>
          <w:sz w:val="22"/>
          <w:szCs w:val="22"/>
        </w:rPr>
        <w:t>, όπως κάθε φορά προβλέπεται από το Εθνικό Πρόγραμμα Εμβολιασμών.</w:t>
      </w:r>
    </w:p>
    <w:p w:rsidR="00414909" w:rsidRPr="008361D1" w:rsidRDefault="00414909" w:rsidP="00183EA6">
      <w:pPr>
        <w:numPr>
          <w:ilvl w:val="0"/>
          <w:numId w:val="4"/>
        </w:numPr>
        <w:ind w:left="0"/>
        <w:jc w:val="both"/>
        <w:rPr>
          <w:rFonts w:ascii="Verdana" w:hAnsi="Verdana" w:cs="Arial Narrow"/>
          <w:sz w:val="22"/>
          <w:szCs w:val="22"/>
        </w:rPr>
      </w:pPr>
      <w:r w:rsidRPr="00EA6EC7">
        <w:rPr>
          <w:rFonts w:ascii="Verdana" w:hAnsi="Verdana" w:cs="Arial Narrow"/>
          <w:b/>
          <w:sz w:val="22"/>
          <w:szCs w:val="22"/>
        </w:rPr>
        <w:t>Αντίγραφο εκκαθαριστικού σημειώματος εφορίας</w:t>
      </w:r>
      <w:r w:rsidRPr="008361D1">
        <w:rPr>
          <w:rFonts w:ascii="Verdana" w:hAnsi="Verdana" w:cs="Arial Narrow"/>
          <w:sz w:val="22"/>
          <w:szCs w:val="22"/>
        </w:rPr>
        <w:t xml:space="preserve"> του τρέχοντος οικονομικού έτους. Σε περίπτωση που δεν έχει γίνει η εκκαθάριση της δήλωσης θα υποβάλλεται αντίγραφο της δήλωσης φορολογίας εισοδήματος ( Ε 1) του τρέχοντος οικονομικού έτους, με την υποχρέωση προσκόμισης του εκκαθαριστικού σημειώματος όταν αυτό εκδοθεί.</w:t>
      </w:r>
    </w:p>
    <w:p w:rsidR="00414909" w:rsidRPr="008361D1" w:rsidRDefault="00414909" w:rsidP="00183EA6">
      <w:pPr>
        <w:numPr>
          <w:ilvl w:val="0"/>
          <w:numId w:val="4"/>
        </w:numPr>
        <w:ind w:left="0"/>
        <w:jc w:val="both"/>
        <w:rPr>
          <w:rFonts w:ascii="Verdana" w:hAnsi="Verdana" w:cs="Arial Narrow"/>
          <w:sz w:val="22"/>
          <w:szCs w:val="22"/>
        </w:rPr>
      </w:pPr>
      <w:r w:rsidRPr="00EA6EC7">
        <w:rPr>
          <w:rFonts w:ascii="Verdana" w:hAnsi="Verdana" w:cs="Arial Narrow"/>
          <w:b/>
          <w:sz w:val="22"/>
          <w:szCs w:val="22"/>
        </w:rPr>
        <w:t>Αντίγραφο ταυτότητας των γονέων</w:t>
      </w:r>
      <w:r w:rsidRPr="008361D1">
        <w:rPr>
          <w:rFonts w:ascii="Verdana" w:hAnsi="Verdana" w:cs="Arial Narrow"/>
          <w:sz w:val="22"/>
          <w:szCs w:val="22"/>
        </w:rPr>
        <w:t>.</w:t>
      </w:r>
    </w:p>
    <w:p w:rsidR="00414909" w:rsidRPr="00BC2290" w:rsidRDefault="00414909" w:rsidP="00183EA6">
      <w:pPr>
        <w:numPr>
          <w:ilvl w:val="0"/>
          <w:numId w:val="4"/>
        </w:numPr>
        <w:ind w:left="0"/>
        <w:jc w:val="both"/>
        <w:rPr>
          <w:rFonts w:ascii="Verdana" w:hAnsi="Verdana" w:cs="Arial Narrow"/>
          <w:sz w:val="22"/>
          <w:szCs w:val="22"/>
        </w:rPr>
      </w:pPr>
      <w:r w:rsidRPr="00EA6EC7">
        <w:rPr>
          <w:rFonts w:ascii="Verdana" w:hAnsi="Verdana" w:cs="Arial Narrow"/>
          <w:b/>
          <w:sz w:val="22"/>
          <w:szCs w:val="22"/>
        </w:rPr>
        <w:t>Υπεύθυνη δήλωση</w:t>
      </w:r>
      <w:r w:rsidRPr="008361D1">
        <w:rPr>
          <w:rFonts w:ascii="Verdana" w:hAnsi="Verdana" w:cs="Arial Narrow"/>
          <w:sz w:val="22"/>
          <w:szCs w:val="22"/>
        </w:rPr>
        <w:t xml:space="preserve"> α) περί αποδοχής των όρων λειτουργίας των δημοτικών σταθμών όπως αυτοί διατυπώνονται στον εκάστοτε ισχύοντα κανονισμό λειτουργίας (τήρηση ωραρίου λειτουργίας των Π.Σ, αργίες κλπ ) , και στην καταβολή τροφείων σύμφωνα τις σχετικές Αποφάσεις του Δημοτικού Συμβουλίου </w:t>
      </w:r>
    </w:p>
    <w:p w:rsidR="00414909" w:rsidRPr="008361D1" w:rsidRDefault="00414909" w:rsidP="00183EA6">
      <w:pPr>
        <w:numPr>
          <w:ilvl w:val="0"/>
          <w:numId w:val="4"/>
        </w:numPr>
        <w:ind w:left="0"/>
        <w:jc w:val="both"/>
        <w:rPr>
          <w:rFonts w:ascii="Verdana" w:hAnsi="Verdana" w:cs="Arial Narrow"/>
          <w:sz w:val="22"/>
          <w:szCs w:val="22"/>
        </w:rPr>
      </w:pPr>
      <w:r w:rsidRPr="00EA6EC7">
        <w:rPr>
          <w:rFonts w:ascii="Verdana" w:hAnsi="Verdana" w:cs="Arial Narrow"/>
          <w:b/>
          <w:sz w:val="22"/>
          <w:szCs w:val="22"/>
        </w:rPr>
        <w:t>Για την εγγραφή παιδιών αλλοδαπών γονέων</w:t>
      </w:r>
      <w:r w:rsidRPr="008361D1">
        <w:rPr>
          <w:rFonts w:ascii="Verdana" w:hAnsi="Verdana" w:cs="Arial Narrow"/>
          <w:sz w:val="22"/>
          <w:szCs w:val="22"/>
        </w:rPr>
        <w:t xml:space="preserve"> στον Σταθμό εκτός των προηγουμένων δικαιολογητικών απαραίτητη  προϋπόθεση είναι </w:t>
      </w:r>
      <w:r w:rsidRPr="00EA6EC7">
        <w:rPr>
          <w:rFonts w:ascii="Verdana" w:hAnsi="Verdana" w:cs="Arial Narrow"/>
          <w:b/>
          <w:sz w:val="22"/>
          <w:szCs w:val="22"/>
        </w:rPr>
        <w:t>και η άδεια νόμιμης παραμονής στη χώρα μας,</w:t>
      </w:r>
      <w:r w:rsidRPr="008361D1">
        <w:rPr>
          <w:rFonts w:ascii="Verdana" w:hAnsi="Verdana" w:cs="Arial Narrow"/>
          <w:sz w:val="22"/>
          <w:szCs w:val="22"/>
        </w:rPr>
        <w:t xml:space="preserve"> όπως αυτή αποδεικνύεται από τις ισχύουσες κάθε φορά διατάξεις. Σε περίπτωση που έχει λήξει η άδεια παραμονής, απαιτείται βεβαίωση του αρμόδιου φορέα, ότι έχει κατατεθεί η σχετική αίτηση ανανέωσής της.</w:t>
      </w:r>
    </w:p>
    <w:p w:rsidR="00414909" w:rsidRPr="008361D1" w:rsidRDefault="00414909" w:rsidP="00183EA6">
      <w:pPr>
        <w:jc w:val="both"/>
        <w:rPr>
          <w:rFonts w:ascii="Verdana" w:hAnsi="Verdana" w:cs="Arial Narrow"/>
          <w:sz w:val="22"/>
          <w:szCs w:val="22"/>
        </w:rPr>
      </w:pPr>
    </w:p>
    <w:p w:rsidR="00414909" w:rsidRPr="00EA6EC7" w:rsidRDefault="00414909" w:rsidP="00183EA6">
      <w:pPr>
        <w:jc w:val="both"/>
        <w:rPr>
          <w:rFonts w:ascii="Arial Black" w:hAnsi="Arial Black" w:cs="Arial Narrow"/>
          <w:b/>
          <w:caps/>
          <w:sz w:val="22"/>
          <w:szCs w:val="22"/>
        </w:rPr>
      </w:pPr>
      <w:r w:rsidRPr="00EA6EC7">
        <w:rPr>
          <w:rFonts w:ascii="Arial Black" w:hAnsi="Arial Black" w:cs="Arial Narrow"/>
          <w:b/>
          <w:caps/>
          <w:sz w:val="22"/>
          <w:szCs w:val="22"/>
        </w:rPr>
        <w:t xml:space="preserve">Δικαιολογητικά εργασίας γονέων </w:t>
      </w:r>
    </w:p>
    <w:p w:rsidR="00414909" w:rsidRPr="008361D1" w:rsidRDefault="00414909" w:rsidP="00183EA6">
      <w:pPr>
        <w:jc w:val="both"/>
        <w:rPr>
          <w:rFonts w:ascii="Verdana" w:hAnsi="Verdana" w:cs="Arial Narrow"/>
          <w:b/>
          <w:sz w:val="22"/>
          <w:szCs w:val="22"/>
        </w:rPr>
      </w:pPr>
      <w:r w:rsidRPr="008361D1">
        <w:rPr>
          <w:rFonts w:ascii="Verdana" w:hAnsi="Verdana" w:cs="Arial Narrow"/>
          <w:b/>
          <w:sz w:val="22"/>
          <w:szCs w:val="22"/>
        </w:rPr>
        <w:t>Α) Για εργαζόμενους:</w:t>
      </w:r>
    </w:p>
    <w:p w:rsidR="00414909" w:rsidRPr="008361D1" w:rsidRDefault="00414909" w:rsidP="00183EA6">
      <w:pPr>
        <w:jc w:val="both"/>
        <w:rPr>
          <w:rFonts w:ascii="Verdana" w:hAnsi="Verdana" w:cs="Arial Narrow"/>
          <w:b/>
          <w:sz w:val="22"/>
          <w:szCs w:val="22"/>
        </w:rPr>
      </w:pPr>
      <w:r w:rsidRPr="008361D1">
        <w:rPr>
          <w:rFonts w:ascii="Verdana" w:hAnsi="Verdana" w:cs="Arial Narrow"/>
          <w:b/>
          <w:sz w:val="22"/>
          <w:szCs w:val="22"/>
        </w:rPr>
        <w:t>Στον ιδιωτικό τομέα, απαιτείται</w:t>
      </w:r>
    </w:p>
    <w:p w:rsidR="00414909" w:rsidRPr="008361D1" w:rsidRDefault="00414909" w:rsidP="00183EA6">
      <w:pPr>
        <w:jc w:val="both"/>
        <w:rPr>
          <w:rFonts w:ascii="Verdana" w:hAnsi="Verdana" w:cs="Arial Narrow"/>
          <w:sz w:val="22"/>
          <w:szCs w:val="22"/>
        </w:rPr>
      </w:pPr>
      <w:r w:rsidRPr="008361D1">
        <w:rPr>
          <w:rFonts w:ascii="Verdana" w:hAnsi="Verdana" w:cs="Arial Narrow"/>
          <w:sz w:val="22"/>
          <w:szCs w:val="22"/>
        </w:rPr>
        <w:t xml:space="preserve">πρόσφατη βεβαίωση εργασίας (έκδοση μέχρι 7 ημέρες πριν την κατάθεση της αίτησης)από τον εργοδότη η οποία θα περιλαμβάνει τα εξής </w:t>
      </w:r>
      <w:proofErr w:type="spellStart"/>
      <w:r w:rsidRPr="008361D1">
        <w:rPr>
          <w:rFonts w:ascii="Verdana" w:hAnsi="Verdana" w:cs="Arial Narrow"/>
          <w:sz w:val="22"/>
          <w:szCs w:val="22"/>
        </w:rPr>
        <w:t>στοιχεία:για</w:t>
      </w:r>
      <w:proofErr w:type="spellEnd"/>
      <w:r w:rsidRPr="008361D1">
        <w:rPr>
          <w:rFonts w:ascii="Verdana" w:hAnsi="Verdana" w:cs="Arial Narrow"/>
          <w:sz w:val="22"/>
          <w:szCs w:val="22"/>
        </w:rPr>
        <w:t xml:space="preserve"> τη συνέχιση της απασχόλησης  το είδος της απασχόλησης(πλήρης ή μερική απασχόληση αορίστου ή ορισμένου χρόνου ) το ωράριο εργασίας  και</w:t>
      </w:r>
    </w:p>
    <w:p w:rsidR="00414909" w:rsidRPr="00FC78FC" w:rsidRDefault="00414909" w:rsidP="00183EA6">
      <w:pPr>
        <w:jc w:val="both"/>
        <w:rPr>
          <w:rFonts w:ascii="Verdana" w:hAnsi="Verdana" w:cs="Arial Narrow"/>
          <w:sz w:val="22"/>
          <w:szCs w:val="22"/>
        </w:rPr>
      </w:pPr>
      <w:r w:rsidRPr="008361D1">
        <w:rPr>
          <w:rFonts w:ascii="Verdana" w:hAnsi="Verdana" w:cs="Arial Narrow"/>
          <w:sz w:val="22"/>
          <w:szCs w:val="22"/>
        </w:rPr>
        <w:t xml:space="preserve">αντίγραφο αναγγελίας πρόσληψης της αιτούσας/του αιτούντος ή της σύμβασης μαζί με το έντυπο Ε4 (ετήσιος πίνακας προσωπικού). </w:t>
      </w:r>
    </w:p>
    <w:p w:rsidR="00414909" w:rsidRPr="008361D1" w:rsidRDefault="00414909" w:rsidP="00183EA6">
      <w:pPr>
        <w:numPr>
          <w:ilvl w:val="3"/>
          <w:numId w:val="1"/>
        </w:numPr>
        <w:ind w:left="357" w:hanging="357"/>
        <w:jc w:val="both"/>
        <w:rPr>
          <w:rFonts w:ascii="Verdana" w:hAnsi="Verdana" w:cs="Arial Narrow"/>
          <w:b/>
          <w:sz w:val="22"/>
          <w:szCs w:val="22"/>
        </w:rPr>
      </w:pPr>
      <w:r w:rsidRPr="008361D1">
        <w:rPr>
          <w:rFonts w:ascii="Verdana" w:hAnsi="Verdana" w:cs="Arial Narrow"/>
          <w:b/>
          <w:sz w:val="22"/>
          <w:szCs w:val="22"/>
        </w:rPr>
        <w:t>Στο Δημόσιο, τους ΟΤΑ ή Ν.Π.Δ.Δ. αυτών, απαιτείται</w:t>
      </w:r>
    </w:p>
    <w:p w:rsidR="00414909" w:rsidRPr="008361D1" w:rsidRDefault="00414909" w:rsidP="00183EA6">
      <w:pPr>
        <w:jc w:val="both"/>
        <w:rPr>
          <w:rFonts w:ascii="Verdana" w:hAnsi="Verdana" w:cs="Arial Narrow"/>
          <w:sz w:val="22"/>
          <w:szCs w:val="22"/>
        </w:rPr>
      </w:pPr>
      <w:r w:rsidRPr="008361D1">
        <w:rPr>
          <w:rFonts w:ascii="Verdana" w:hAnsi="Verdana" w:cs="Arial Narrow"/>
          <w:sz w:val="22"/>
          <w:szCs w:val="22"/>
        </w:rPr>
        <w:t>πρόσφατη βεβαίωση εργασίας στην οποία να αναφέρεται η σχέση εργασίας με το φορέα.</w:t>
      </w:r>
    </w:p>
    <w:p w:rsidR="00414909" w:rsidRPr="008361D1" w:rsidRDefault="00414909" w:rsidP="00183EA6">
      <w:pPr>
        <w:numPr>
          <w:ilvl w:val="0"/>
          <w:numId w:val="3"/>
        </w:numPr>
        <w:ind w:left="357" w:hanging="357"/>
        <w:jc w:val="both"/>
        <w:rPr>
          <w:rFonts w:ascii="Verdana" w:hAnsi="Verdana" w:cs="Arial Narrow"/>
          <w:b/>
          <w:sz w:val="22"/>
          <w:szCs w:val="22"/>
        </w:rPr>
      </w:pPr>
      <w:r w:rsidRPr="008361D1">
        <w:rPr>
          <w:rFonts w:ascii="Verdana" w:hAnsi="Verdana" w:cs="Arial Narrow"/>
          <w:b/>
          <w:sz w:val="22"/>
          <w:szCs w:val="22"/>
        </w:rPr>
        <w:t xml:space="preserve">Για ελεύθερους επαγγελματίες (Ο.Α.Ε.Ε.): </w:t>
      </w:r>
    </w:p>
    <w:p w:rsidR="00414909" w:rsidRPr="008361D1" w:rsidRDefault="00414909" w:rsidP="00183EA6">
      <w:pPr>
        <w:jc w:val="both"/>
        <w:rPr>
          <w:rFonts w:ascii="Verdana" w:hAnsi="Verdana" w:cs="Arial Narrow"/>
          <w:sz w:val="22"/>
          <w:szCs w:val="22"/>
        </w:rPr>
      </w:pPr>
      <w:r w:rsidRPr="008361D1">
        <w:rPr>
          <w:rFonts w:ascii="Verdana" w:hAnsi="Verdana" w:cs="Arial Narrow"/>
          <w:sz w:val="22"/>
          <w:szCs w:val="22"/>
        </w:rPr>
        <w:t>Όσοι είναι αυτοαπασχολούμενοι εκτός πρωτογενή τομέα, απαιτείται:</w:t>
      </w:r>
    </w:p>
    <w:p w:rsidR="00414909" w:rsidRPr="008361D1" w:rsidRDefault="00414909" w:rsidP="00183EA6">
      <w:pPr>
        <w:jc w:val="both"/>
        <w:rPr>
          <w:rFonts w:ascii="Verdana" w:hAnsi="Verdana" w:cs="Arial Narrow"/>
          <w:sz w:val="22"/>
          <w:szCs w:val="22"/>
        </w:rPr>
      </w:pPr>
      <w:r w:rsidRPr="008361D1">
        <w:rPr>
          <w:rFonts w:ascii="Verdana" w:hAnsi="Verdana" w:cs="Arial Narrow"/>
          <w:sz w:val="22"/>
          <w:szCs w:val="22"/>
        </w:rPr>
        <w:t>Αντίγραφο της δήλωσης Ενάρξεως επιτηδεύματος στη Δ.Ο.Υ ή βεβαίωση ασφαλιστικού φορέα.</w:t>
      </w:r>
    </w:p>
    <w:p w:rsidR="00414909" w:rsidRPr="008361D1" w:rsidRDefault="00414909" w:rsidP="00183EA6">
      <w:pPr>
        <w:jc w:val="both"/>
        <w:rPr>
          <w:rFonts w:ascii="Verdana" w:hAnsi="Verdana" w:cs="Arial Narrow"/>
          <w:sz w:val="22"/>
          <w:szCs w:val="22"/>
        </w:rPr>
      </w:pPr>
      <w:r w:rsidRPr="008361D1">
        <w:rPr>
          <w:rFonts w:ascii="Verdana" w:hAnsi="Verdana" w:cs="Arial Narrow"/>
          <w:sz w:val="22"/>
          <w:szCs w:val="22"/>
        </w:rPr>
        <w:lastRenderedPageBreak/>
        <w:t xml:space="preserve">Υπεύθυνη δήλωση του ν.1599/86 περί μη διακοπής της άσκησης του επιτηδεύματος. </w:t>
      </w:r>
    </w:p>
    <w:p w:rsidR="00414909" w:rsidRPr="008361D1" w:rsidRDefault="00414909" w:rsidP="00183EA6">
      <w:pPr>
        <w:numPr>
          <w:ilvl w:val="0"/>
          <w:numId w:val="3"/>
        </w:numPr>
        <w:ind w:left="357" w:hanging="357"/>
        <w:jc w:val="both"/>
        <w:rPr>
          <w:rFonts w:ascii="Verdana" w:hAnsi="Verdana" w:cs="Arial Narrow"/>
          <w:b/>
          <w:sz w:val="22"/>
          <w:szCs w:val="22"/>
        </w:rPr>
      </w:pPr>
      <w:r w:rsidRPr="008361D1">
        <w:rPr>
          <w:rFonts w:ascii="Verdana" w:hAnsi="Verdana" w:cs="Arial Narrow"/>
          <w:b/>
          <w:sz w:val="22"/>
          <w:szCs w:val="22"/>
        </w:rPr>
        <w:t>Για απασχολούμενους στον πρωτογενή τομέα (ΟΓΑ):</w:t>
      </w:r>
    </w:p>
    <w:p w:rsidR="00414909" w:rsidRPr="008361D1" w:rsidRDefault="00414909" w:rsidP="00183EA6">
      <w:pPr>
        <w:jc w:val="both"/>
        <w:rPr>
          <w:rFonts w:ascii="Verdana" w:hAnsi="Verdana" w:cs="Arial Narrow"/>
          <w:sz w:val="22"/>
          <w:szCs w:val="22"/>
        </w:rPr>
      </w:pPr>
      <w:r w:rsidRPr="008361D1">
        <w:rPr>
          <w:rFonts w:ascii="Verdana" w:hAnsi="Verdana" w:cs="Arial Narrow"/>
          <w:sz w:val="22"/>
          <w:szCs w:val="22"/>
        </w:rPr>
        <w:t>Βεβαίωση ασφαλίσεως από τον Ο.Γ.Α. στην οποία να προκύπτει ο αριθμός μητρώου ασφαλισμένου.</w:t>
      </w:r>
    </w:p>
    <w:p w:rsidR="00414909" w:rsidRPr="008361D1" w:rsidRDefault="00414909" w:rsidP="00183EA6">
      <w:pPr>
        <w:numPr>
          <w:ilvl w:val="0"/>
          <w:numId w:val="3"/>
        </w:numPr>
        <w:ind w:left="357" w:hanging="357"/>
        <w:jc w:val="both"/>
        <w:rPr>
          <w:rFonts w:ascii="Verdana" w:hAnsi="Verdana" w:cs="Arial Narrow"/>
          <w:b/>
          <w:sz w:val="22"/>
          <w:szCs w:val="22"/>
        </w:rPr>
      </w:pPr>
      <w:r w:rsidRPr="008361D1">
        <w:rPr>
          <w:rFonts w:ascii="Verdana" w:hAnsi="Verdana" w:cs="Arial Narrow"/>
          <w:b/>
          <w:sz w:val="22"/>
          <w:szCs w:val="22"/>
        </w:rPr>
        <w:t>Για άνεργους γονείς απαιτείται:</w:t>
      </w:r>
    </w:p>
    <w:p w:rsidR="00414909" w:rsidRPr="008361D1" w:rsidRDefault="00414909" w:rsidP="00183EA6">
      <w:pPr>
        <w:jc w:val="both"/>
        <w:rPr>
          <w:rFonts w:ascii="Verdana" w:hAnsi="Verdana" w:cs="Arial Narrow"/>
          <w:sz w:val="22"/>
          <w:szCs w:val="22"/>
        </w:rPr>
      </w:pPr>
      <w:r w:rsidRPr="008361D1">
        <w:rPr>
          <w:rFonts w:ascii="Verdana" w:hAnsi="Verdana" w:cs="Arial Narrow"/>
          <w:sz w:val="22"/>
          <w:szCs w:val="22"/>
        </w:rPr>
        <w:t xml:space="preserve">Βεβαίωση ανεργίας από τον ΟΑΕΔ ή κάρτα ανεργίας σε ισχύ, του γονέα ή των γονέων που είναι άνεργοι. </w:t>
      </w:r>
    </w:p>
    <w:p w:rsidR="00414909" w:rsidRPr="008361D1" w:rsidRDefault="00414909" w:rsidP="00183EA6">
      <w:pPr>
        <w:jc w:val="both"/>
        <w:rPr>
          <w:rFonts w:ascii="Verdana" w:hAnsi="Verdana" w:cs="Arial Narrow"/>
          <w:sz w:val="22"/>
          <w:szCs w:val="22"/>
        </w:rPr>
      </w:pPr>
    </w:p>
    <w:p w:rsidR="00414909" w:rsidRPr="008361D1" w:rsidRDefault="00414909" w:rsidP="00183EA6">
      <w:pPr>
        <w:numPr>
          <w:ilvl w:val="0"/>
          <w:numId w:val="3"/>
        </w:numPr>
        <w:jc w:val="both"/>
        <w:rPr>
          <w:rFonts w:ascii="Verdana" w:hAnsi="Verdana" w:cs="Arial Narrow"/>
          <w:sz w:val="22"/>
          <w:szCs w:val="22"/>
        </w:rPr>
      </w:pPr>
      <w:r w:rsidRPr="008361D1">
        <w:rPr>
          <w:rFonts w:ascii="Verdana" w:hAnsi="Verdana" w:cs="Arial Narrow"/>
          <w:sz w:val="22"/>
          <w:szCs w:val="22"/>
        </w:rPr>
        <w:t>Για γονείς που συμμετέχουν σε ενεργητικές πολιτικές απασχόλησης ή σε άλλα προγράμματα, απαιτείται αντίγραφο Ιδιωτικό Συμφωνητικού Συνεργασίας ή αντίγραφο εγκριτικής απόφασης υπαγωγής καθώς και υπεύθυνη δήλωση εργοδότη για τη συνέχιση παρακολούθησης του προγράμματος. Εάν συμμετέχουν σε πρόγραμμα συνεχιζόμενης επαγγελματικής κατάρτισης, απαιτείται βεβαίωση από πιστοποιημένο Κέντρο Επαγγελματικής Κατάρτισης (Κ.Ε.Κ.) για τη συνέχιση παρακολούθησης του προγράμματος.</w:t>
      </w:r>
    </w:p>
    <w:p w:rsidR="00414909" w:rsidRPr="008361D1" w:rsidRDefault="00414909" w:rsidP="00183EA6">
      <w:pPr>
        <w:numPr>
          <w:ilvl w:val="0"/>
          <w:numId w:val="3"/>
        </w:numPr>
        <w:jc w:val="both"/>
        <w:rPr>
          <w:rFonts w:ascii="Verdana" w:hAnsi="Verdana" w:cs="Arial Narrow"/>
          <w:sz w:val="22"/>
          <w:szCs w:val="22"/>
        </w:rPr>
      </w:pPr>
      <w:r w:rsidRPr="008361D1">
        <w:rPr>
          <w:rFonts w:ascii="Verdana" w:hAnsi="Verdana" w:cs="Arial Narrow"/>
          <w:sz w:val="22"/>
          <w:szCs w:val="22"/>
        </w:rPr>
        <w:t xml:space="preserve">Για παιδιά που πάσχουν από σωματικές, πνευματικές, ψυχικές παθήσεις ή αναπηρίες, βεβαίωση ιατρού κατάλληλης ειδικότητας ότι αυτό ότι αυτό μπορεί να είναι ωφέλιμο για το παιδί και ότι έχει τη δυνατότητα ένταξης σε πλαίσιο λειτουργίας </w:t>
      </w:r>
      <w:r>
        <w:rPr>
          <w:rFonts w:ascii="Verdana" w:hAnsi="Verdana" w:cs="Arial Narrow"/>
          <w:sz w:val="22"/>
          <w:szCs w:val="22"/>
        </w:rPr>
        <w:t>του Σταθμού.</w:t>
      </w:r>
    </w:p>
    <w:p w:rsidR="00414909" w:rsidRPr="008361D1" w:rsidRDefault="00414909" w:rsidP="00183EA6">
      <w:pPr>
        <w:numPr>
          <w:ilvl w:val="0"/>
          <w:numId w:val="3"/>
        </w:numPr>
        <w:jc w:val="both"/>
        <w:rPr>
          <w:rFonts w:ascii="Verdana" w:hAnsi="Verdana" w:cs="Arial Narrow"/>
          <w:sz w:val="22"/>
          <w:szCs w:val="22"/>
        </w:rPr>
      </w:pPr>
      <w:r w:rsidRPr="008361D1">
        <w:rPr>
          <w:rFonts w:ascii="Verdana" w:hAnsi="Verdana" w:cs="Arial Narrow"/>
          <w:sz w:val="22"/>
          <w:szCs w:val="22"/>
        </w:rPr>
        <w:t xml:space="preserve">Για διαζευγμένους απαιτείται αντίγραφο </w:t>
      </w:r>
      <w:proofErr w:type="spellStart"/>
      <w:r w:rsidRPr="008361D1">
        <w:rPr>
          <w:rFonts w:ascii="Verdana" w:hAnsi="Verdana" w:cs="Arial Narrow"/>
          <w:sz w:val="22"/>
          <w:szCs w:val="22"/>
        </w:rPr>
        <w:t>διαζευκτηρίου</w:t>
      </w:r>
      <w:proofErr w:type="spellEnd"/>
      <w:r w:rsidRPr="008361D1">
        <w:rPr>
          <w:rFonts w:ascii="Verdana" w:hAnsi="Verdana" w:cs="Arial Narrow"/>
          <w:sz w:val="22"/>
          <w:szCs w:val="22"/>
        </w:rPr>
        <w:t xml:space="preserve"> ( (εάν αυτό δεν αναφέρεται στο πιστοποιητικό οικογενειακής κατάστασης). Για γονείς σε διάσταση απαιτείται αίτηση διαζυγίου ή οποιοδήποτε αποδεικτικό έγγραφο της διάστασης, καθώς και δικαστική απόφαση επιμέλειας ή οποιοδήποτε αποδεικτικό έγγραφο της επιμέλειας ή οποιοδήποτε αποδεικτικό έγγραφο της επιμέλειας, εάν οι γονείς είναι διαζευγμένοι ή εν διαστάσει.</w:t>
      </w:r>
    </w:p>
    <w:p w:rsidR="00414909" w:rsidRPr="008361D1" w:rsidRDefault="00414909" w:rsidP="00183EA6">
      <w:pPr>
        <w:numPr>
          <w:ilvl w:val="0"/>
          <w:numId w:val="3"/>
        </w:numPr>
        <w:jc w:val="both"/>
        <w:rPr>
          <w:rFonts w:ascii="Verdana" w:hAnsi="Verdana" w:cs="Arial Narrow"/>
          <w:sz w:val="22"/>
          <w:szCs w:val="22"/>
        </w:rPr>
      </w:pPr>
      <w:r w:rsidRPr="008361D1">
        <w:rPr>
          <w:rFonts w:ascii="Verdana" w:hAnsi="Verdana" w:cs="Arial Narrow"/>
          <w:sz w:val="22"/>
          <w:szCs w:val="22"/>
        </w:rPr>
        <w:t xml:space="preserve">Για ανάδοχη μητέρα, απαιτείται αντίγραφο δικαστικής απόφασης ή οποιοδήποτε αποδεικτικό έγγραφο επιτροπείας ανήλικου τέκνου. </w:t>
      </w:r>
    </w:p>
    <w:p w:rsidR="00414909" w:rsidRPr="008361D1" w:rsidRDefault="00414909" w:rsidP="00183EA6">
      <w:pPr>
        <w:jc w:val="both"/>
        <w:rPr>
          <w:rFonts w:ascii="Verdana" w:hAnsi="Verdana" w:cs="Arial Narrow"/>
          <w:sz w:val="22"/>
          <w:szCs w:val="22"/>
        </w:rPr>
      </w:pPr>
    </w:p>
    <w:p w:rsidR="00414909" w:rsidRPr="00EA6EC7" w:rsidRDefault="00414909" w:rsidP="00183EA6">
      <w:pPr>
        <w:jc w:val="center"/>
        <w:rPr>
          <w:rFonts w:ascii="Arial Black" w:hAnsi="Arial Black" w:cs="Arial Narrow"/>
          <w:b/>
          <w:sz w:val="22"/>
          <w:szCs w:val="22"/>
        </w:rPr>
      </w:pPr>
      <w:r w:rsidRPr="00EA6EC7">
        <w:rPr>
          <w:rFonts w:ascii="Arial Black" w:hAnsi="Arial Black" w:cs="Arial Narrow"/>
          <w:b/>
          <w:sz w:val="22"/>
          <w:szCs w:val="22"/>
        </w:rPr>
        <w:t>ΣΥΜΠΛΗΡΩΜΑΤΙΚΑ ΔΙΚΑΙΟΛΟΓΗΤΙΚΑ ΕΙΔΙΚΩΝ ΠΕΡΙΠΤΩΣΕΩΝ</w:t>
      </w:r>
    </w:p>
    <w:p w:rsidR="00414909" w:rsidRPr="008361D1" w:rsidRDefault="00414909" w:rsidP="00183EA6">
      <w:pPr>
        <w:numPr>
          <w:ilvl w:val="0"/>
          <w:numId w:val="2"/>
        </w:numPr>
        <w:jc w:val="both"/>
        <w:rPr>
          <w:rFonts w:ascii="Verdana" w:hAnsi="Verdana" w:cs="Arial Narrow"/>
          <w:sz w:val="22"/>
          <w:szCs w:val="22"/>
        </w:rPr>
      </w:pPr>
      <w:r w:rsidRPr="008361D1">
        <w:rPr>
          <w:rFonts w:ascii="Verdana" w:hAnsi="Verdana" w:cs="Arial Narrow"/>
          <w:sz w:val="22"/>
          <w:szCs w:val="22"/>
        </w:rPr>
        <w:t>Αναπηρία γονέων ή τέκνου: Αντίγραφο απόφασης Υγειονομικής Επιτροπής.</w:t>
      </w:r>
    </w:p>
    <w:p w:rsidR="00414909" w:rsidRPr="008361D1" w:rsidRDefault="00414909" w:rsidP="00183EA6">
      <w:pPr>
        <w:numPr>
          <w:ilvl w:val="0"/>
          <w:numId w:val="2"/>
        </w:numPr>
        <w:jc w:val="both"/>
        <w:rPr>
          <w:rFonts w:ascii="Verdana" w:hAnsi="Verdana" w:cs="Arial Narrow"/>
          <w:sz w:val="22"/>
          <w:szCs w:val="22"/>
        </w:rPr>
      </w:pPr>
      <w:r w:rsidRPr="008361D1">
        <w:rPr>
          <w:rFonts w:ascii="Verdana" w:hAnsi="Verdana" w:cs="Arial Narrow"/>
          <w:sz w:val="22"/>
          <w:szCs w:val="22"/>
        </w:rPr>
        <w:t xml:space="preserve">Πολύτεκνη ή </w:t>
      </w:r>
      <w:proofErr w:type="spellStart"/>
      <w:r w:rsidRPr="008361D1">
        <w:rPr>
          <w:rFonts w:ascii="Verdana" w:hAnsi="Verdana" w:cs="Arial Narrow"/>
          <w:sz w:val="22"/>
          <w:szCs w:val="22"/>
        </w:rPr>
        <w:t>τρίτεκνη</w:t>
      </w:r>
      <w:proofErr w:type="spellEnd"/>
      <w:r w:rsidRPr="008361D1">
        <w:rPr>
          <w:rFonts w:ascii="Verdana" w:hAnsi="Verdana" w:cs="Arial Narrow"/>
          <w:sz w:val="22"/>
          <w:szCs w:val="22"/>
        </w:rPr>
        <w:t xml:space="preserve"> οικογένεια: Πιστοποιητικό οικογενειακής κατάστασης για τους </w:t>
      </w:r>
      <w:proofErr w:type="spellStart"/>
      <w:r w:rsidRPr="008361D1">
        <w:rPr>
          <w:rFonts w:ascii="Verdana" w:hAnsi="Verdana" w:cs="Arial Narrow"/>
          <w:sz w:val="22"/>
          <w:szCs w:val="22"/>
        </w:rPr>
        <w:t>τρίτεκνους</w:t>
      </w:r>
      <w:proofErr w:type="spellEnd"/>
      <w:r w:rsidRPr="008361D1">
        <w:rPr>
          <w:rFonts w:ascii="Verdana" w:hAnsi="Verdana" w:cs="Arial Narrow"/>
          <w:sz w:val="22"/>
          <w:szCs w:val="22"/>
        </w:rPr>
        <w:t xml:space="preserve"> και  Πιστοποιητικό ΑΣΠΕ για τους πολύτεκνους.</w:t>
      </w:r>
    </w:p>
    <w:p w:rsidR="00414909" w:rsidRPr="008361D1" w:rsidRDefault="00414909" w:rsidP="00183EA6">
      <w:pPr>
        <w:numPr>
          <w:ilvl w:val="0"/>
          <w:numId w:val="2"/>
        </w:numPr>
        <w:jc w:val="both"/>
        <w:rPr>
          <w:rFonts w:ascii="Verdana" w:hAnsi="Verdana" w:cs="Arial Narrow"/>
          <w:sz w:val="22"/>
          <w:szCs w:val="22"/>
        </w:rPr>
      </w:pPr>
      <w:r w:rsidRPr="008361D1">
        <w:rPr>
          <w:rFonts w:ascii="Verdana" w:hAnsi="Verdana" w:cs="Arial Narrow"/>
          <w:sz w:val="22"/>
          <w:szCs w:val="22"/>
        </w:rPr>
        <w:t>Άγαμοι γονείς: Πιστοποιητικό οικογενειακής κατάστασης.</w:t>
      </w:r>
    </w:p>
    <w:p w:rsidR="00414909" w:rsidRPr="008361D1" w:rsidRDefault="00414909" w:rsidP="00183EA6">
      <w:pPr>
        <w:numPr>
          <w:ilvl w:val="0"/>
          <w:numId w:val="2"/>
        </w:numPr>
        <w:jc w:val="both"/>
        <w:rPr>
          <w:rFonts w:ascii="Verdana" w:hAnsi="Verdana" w:cs="Arial Narrow"/>
          <w:sz w:val="22"/>
          <w:szCs w:val="22"/>
        </w:rPr>
      </w:pPr>
      <w:r w:rsidRPr="008361D1">
        <w:rPr>
          <w:rFonts w:ascii="Verdana" w:hAnsi="Verdana" w:cs="Arial Narrow"/>
          <w:sz w:val="22"/>
          <w:szCs w:val="22"/>
        </w:rPr>
        <w:t xml:space="preserve">Διαζευγμένοι γονείς ή γονείς σε διάσταση: Βεβαίωση επιμέλειας μόνιμης ή προσωρινής αρμόδιου δικαστηρίου και </w:t>
      </w:r>
      <w:proofErr w:type="spellStart"/>
      <w:r w:rsidRPr="008361D1">
        <w:rPr>
          <w:rFonts w:ascii="Verdana" w:hAnsi="Verdana" w:cs="Arial Narrow"/>
          <w:sz w:val="22"/>
          <w:szCs w:val="22"/>
        </w:rPr>
        <w:t>διαζευκτήριο</w:t>
      </w:r>
      <w:proofErr w:type="spellEnd"/>
      <w:r w:rsidRPr="008361D1">
        <w:rPr>
          <w:rFonts w:ascii="Verdana" w:hAnsi="Verdana" w:cs="Arial Narrow"/>
          <w:sz w:val="22"/>
          <w:szCs w:val="22"/>
        </w:rPr>
        <w:t xml:space="preserve">. Η διάσταση  πιστοποιείται με έγγραφο Πρωτοδικείου και όχι με Υπεύθυνη Δήλωση. </w:t>
      </w:r>
    </w:p>
    <w:p w:rsidR="00414909" w:rsidRPr="008361D1" w:rsidRDefault="00414909" w:rsidP="00183EA6">
      <w:pPr>
        <w:numPr>
          <w:ilvl w:val="0"/>
          <w:numId w:val="2"/>
        </w:numPr>
        <w:jc w:val="both"/>
        <w:rPr>
          <w:rFonts w:ascii="Verdana" w:hAnsi="Verdana" w:cs="Arial Narrow"/>
          <w:sz w:val="22"/>
          <w:szCs w:val="22"/>
        </w:rPr>
      </w:pPr>
      <w:r w:rsidRPr="008361D1">
        <w:rPr>
          <w:rFonts w:ascii="Verdana" w:hAnsi="Verdana" w:cs="Arial Narrow"/>
          <w:sz w:val="22"/>
          <w:szCs w:val="22"/>
        </w:rPr>
        <w:t>Γονείς φοιτητές: βεβαίωση από την γραμματεία της Σχολής.</w:t>
      </w:r>
    </w:p>
    <w:p w:rsidR="00414909" w:rsidRPr="008361D1" w:rsidRDefault="00414909" w:rsidP="00183EA6">
      <w:pPr>
        <w:numPr>
          <w:ilvl w:val="0"/>
          <w:numId w:val="2"/>
        </w:numPr>
        <w:jc w:val="both"/>
        <w:rPr>
          <w:rFonts w:ascii="Verdana" w:hAnsi="Verdana" w:cs="Arial Narrow"/>
          <w:sz w:val="22"/>
          <w:szCs w:val="22"/>
        </w:rPr>
      </w:pPr>
      <w:r w:rsidRPr="008361D1">
        <w:rPr>
          <w:rFonts w:ascii="Verdana" w:hAnsi="Verdana" w:cs="Arial Narrow"/>
          <w:sz w:val="22"/>
          <w:szCs w:val="22"/>
        </w:rPr>
        <w:t>Γονέας στρατευμένος: βεβαίωση από την μονάδα που υπηρετεί ή το αρμόδιο Στρατολογικό Γραφείο</w:t>
      </w:r>
      <w:r>
        <w:rPr>
          <w:rFonts w:ascii="Verdana" w:hAnsi="Verdana" w:cs="Arial Narrow"/>
          <w:sz w:val="22"/>
          <w:szCs w:val="22"/>
        </w:rPr>
        <w:t>.</w:t>
      </w:r>
    </w:p>
    <w:p w:rsidR="00414909" w:rsidRDefault="00414909"/>
    <w:sectPr w:rsidR="00414909" w:rsidSect="00804C50">
      <w:footerReference w:type="default" r:id="rId10"/>
      <w:pgSz w:w="11906" w:h="16838"/>
      <w:pgMar w:top="1134" w:right="1559" w:bottom="1134" w:left="1559" w:header="107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08C" w:rsidRDefault="00AB008C" w:rsidP="00B64E5F">
      <w:r>
        <w:separator/>
      </w:r>
    </w:p>
  </w:endnote>
  <w:endnote w:type="continuationSeparator" w:id="0">
    <w:p w:rsidR="00AB008C" w:rsidRDefault="00AB008C" w:rsidP="00B64E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Arial Black">
    <w:panose1 w:val="020B0A040201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909" w:rsidRPr="006E2418" w:rsidRDefault="00222B46" w:rsidP="00804C50">
    <w:pPr>
      <w:ind w:left="142" w:right="-88"/>
      <w:jc w:val="center"/>
      <w:rPr>
        <w:rFonts w:ascii="Arial" w:hAnsi="Arial" w:cs="Arial"/>
        <w:b/>
        <w:sz w:val="18"/>
        <w:szCs w:val="22"/>
        <w:lang w:eastAsia="el-GR"/>
      </w:rPr>
    </w:pPr>
    <w:r w:rsidRPr="00222B46">
      <w:rPr>
        <w:noProof/>
        <w:lang w:eastAsia="el-GR"/>
      </w:rPr>
      <w:pict>
        <v:rect id="Ορθογώνιο 40" o:spid="_x0000_s2049" style="position:absolute;left:0;text-align:left;margin-left:0;margin-top:0;width:562.65pt;height:797.1pt;z-index:1;visibility:visible;mso-position-horizontal:center;mso-position-horizontal-relative:page;mso-position-vertical:center;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" filled="f" strokecolor="#948a54" strokeweight="2pt">
          <w10:wrap anchorx="page" anchory="page"/>
        </v:rect>
      </w:pict>
    </w:r>
    <w:r w:rsidR="00414909" w:rsidRPr="006E2418">
      <w:rPr>
        <w:color w:val="4F81BD"/>
      </w:rPr>
      <w:t xml:space="preserve"> </w:t>
    </w:r>
    <w:r w:rsidR="00414909" w:rsidRPr="006E2418">
      <w:rPr>
        <w:rFonts w:ascii="Cambria" w:hAnsi="Cambria"/>
        <w:color w:val="4F81BD"/>
        <w:sz w:val="20"/>
        <w:szCs w:val="20"/>
      </w:rPr>
      <w:t xml:space="preserve">σελ. </w:t>
    </w:r>
    <w:r w:rsidRPr="006E2418">
      <w:rPr>
        <w:color w:val="4F81BD"/>
        <w:sz w:val="20"/>
        <w:szCs w:val="20"/>
      </w:rPr>
      <w:fldChar w:fldCharType="begin"/>
    </w:r>
    <w:r w:rsidR="00414909" w:rsidRPr="006E2418">
      <w:rPr>
        <w:color w:val="4F81BD"/>
        <w:sz w:val="20"/>
        <w:szCs w:val="20"/>
      </w:rPr>
      <w:instrText>PAGE    \* MERGEFORMAT</w:instrText>
    </w:r>
    <w:r w:rsidRPr="006E2418">
      <w:rPr>
        <w:color w:val="4F81BD"/>
        <w:sz w:val="20"/>
        <w:szCs w:val="20"/>
      </w:rPr>
      <w:fldChar w:fldCharType="separate"/>
    </w:r>
    <w:r w:rsidR="001E0C67" w:rsidRPr="001E0C67">
      <w:rPr>
        <w:rFonts w:ascii="Cambria" w:hAnsi="Cambria"/>
        <w:noProof/>
        <w:color w:val="4F81BD"/>
        <w:sz w:val="20"/>
        <w:szCs w:val="20"/>
      </w:rPr>
      <w:t>1</w:t>
    </w:r>
    <w:r w:rsidRPr="006E2418">
      <w:rPr>
        <w:color w:val="4F81BD"/>
        <w:sz w:val="20"/>
        <w:szCs w:val="20"/>
      </w:rPr>
      <w:fldChar w:fldCharType="end"/>
    </w:r>
    <w:r w:rsidR="00414909">
      <w:rPr>
        <w:rFonts w:ascii="Arial" w:hAnsi="Arial" w:cs="Arial"/>
        <w:b/>
        <w:sz w:val="18"/>
        <w:szCs w:val="22"/>
        <w:lang w:eastAsia="el-GR"/>
      </w:rPr>
      <w:t>ΝΠΔΔ Παιδείας, Πολιτισμού, Αθλητισμού Σικυωνίων « Η ΜΗΚΩΝΗ»</w:t>
    </w:r>
  </w:p>
  <w:p w:rsidR="00414909" w:rsidRDefault="0041490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08C" w:rsidRDefault="00AB008C" w:rsidP="00B64E5F">
      <w:r>
        <w:separator/>
      </w:r>
    </w:p>
  </w:footnote>
  <w:footnote w:type="continuationSeparator" w:id="0">
    <w:p w:rsidR="00AB008C" w:rsidRDefault="00AB008C" w:rsidP="00B64E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15E05"/>
    <w:multiLevelType w:val="hybridMultilevel"/>
    <w:tmpl w:val="188E56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B6952B2"/>
    <w:multiLevelType w:val="hybridMultilevel"/>
    <w:tmpl w:val="CB9CBD16"/>
    <w:lvl w:ilvl="0" w:tplc="1BF03D36">
      <w:start w:val="1"/>
      <w:numFmt w:val="decimal"/>
      <w:lvlText w:val="%1."/>
      <w:lvlJc w:val="left"/>
      <w:pPr>
        <w:ind w:left="1790" w:hanging="360"/>
      </w:pPr>
      <w:rPr>
        <w:rFonts w:cs="Times New Roman" w:hint="default"/>
        <w:b/>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2">
    <w:nsid w:val="5D485012"/>
    <w:multiLevelType w:val="hybridMultilevel"/>
    <w:tmpl w:val="C98EC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5686894"/>
    <w:multiLevelType w:val="hybridMultilevel"/>
    <w:tmpl w:val="8406560E"/>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hint="default"/>
      </w:rPr>
    </w:lvl>
    <w:lvl w:ilvl="2" w:tplc="04080005" w:tentative="1">
      <w:start w:val="1"/>
      <w:numFmt w:val="bullet"/>
      <w:lvlText w:val=""/>
      <w:lvlJc w:val="left"/>
      <w:pPr>
        <w:ind w:left="2235" w:hanging="360"/>
      </w:pPr>
      <w:rPr>
        <w:rFonts w:ascii="Wingdings" w:hAnsi="Wingdings" w:hint="default"/>
      </w:rPr>
    </w:lvl>
    <w:lvl w:ilvl="3" w:tplc="0408000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hint="default"/>
      </w:rPr>
    </w:lvl>
    <w:lvl w:ilvl="8" w:tplc="04080005" w:tentative="1">
      <w:start w:val="1"/>
      <w:numFmt w:val="bullet"/>
      <w:lvlText w:val=""/>
      <w:lvlJc w:val="left"/>
      <w:pPr>
        <w:ind w:left="6555"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3EA6"/>
    <w:rsid w:val="00183EA6"/>
    <w:rsid w:val="001A16CE"/>
    <w:rsid w:val="001E0C67"/>
    <w:rsid w:val="00222B46"/>
    <w:rsid w:val="00245826"/>
    <w:rsid w:val="003F6064"/>
    <w:rsid w:val="00414909"/>
    <w:rsid w:val="00636342"/>
    <w:rsid w:val="006E2418"/>
    <w:rsid w:val="007F5F4E"/>
    <w:rsid w:val="00804C50"/>
    <w:rsid w:val="008361D1"/>
    <w:rsid w:val="00931D43"/>
    <w:rsid w:val="00957B97"/>
    <w:rsid w:val="00AB008C"/>
    <w:rsid w:val="00B62C68"/>
    <w:rsid w:val="00B64E5F"/>
    <w:rsid w:val="00BA08A7"/>
    <w:rsid w:val="00BC2290"/>
    <w:rsid w:val="00D26B13"/>
    <w:rsid w:val="00EA6EC7"/>
    <w:rsid w:val="00FC78F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EA6"/>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83EA6"/>
    <w:pPr>
      <w:tabs>
        <w:tab w:val="center" w:pos="4153"/>
        <w:tab w:val="right" w:pos="8306"/>
      </w:tabs>
    </w:pPr>
  </w:style>
  <w:style w:type="character" w:customStyle="1" w:styleId="Char">
    <w:name w:val="Υποσέλιδο Char"/>
    <w:basedOn w:val="a0"/>
    <w:link w:val="a3"/>
    <w:uiPriority w:val="99"/>
    <w:locked/>
    <w:rsid w:val="00183EA6"/>
    <w:rPr>
      <w:rFonts w:ascii="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s://scontent.fath3-3.fna.fbcdn.net/v/t1.0-9/49946706_938117229645246_3663950761001222144_n.png?_nc_cat=105&amp;_nc_ht=scontent.fath3-3.fna&amp;oh=a60943d521f37b90d63e956a35b7321e&amp;oe=5D5DD2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5627E-568D-4D69-A245-A05E1B962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790</Words>
  <Characters>4270</Characters>
  <Application>Microsoft Office Word</Application>
  <DocSecurity>0</DocSecurity>
  <Lines>35</Lines>
  <Paragraphs>10</Paragraphs>
  <ScaleCrop>false</ScaleCrop>
  <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2019-07-12T10:08:00Z</cp:lastPrinted>
  <dcterms:created xsi:type="dcterms:W3CDTF">2019-05-09T08:39:00Z</dcterms:created>
  <dcterms:modified xsi:type="dcterms:W3CDTF">2021-05-07T10:16:00Z</dcterms:modified>
</cp:coreProperties>
</file>